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310A0" w:rsidRDefault="00000000">
      <w:r>
        <w:rPr>
          <w:b/>
        </w:rPr>
        <w:t>Verksamhetsplan NRF 2024</w:t>
      </w:r>
      <w:r>
        <w:t xml:space="preserve"> </w:t>
      </w:r>
    </w:p>
    <w:p w14:paraId="00000002" w14:textId="77777777" w:rsidR="004310A0" w:rsidRDefault="004310A0"/>
    <w:p w14:paraId="00000003" w14:textId="77777777" w:rsidR="004310A0" w:rsidRDefault="00000000">
      <w:r>
        <w:t xml:space="preserve">Den här planen är vår kompass när vi tillsammans driver och utvecklar Njurunda </w:t>
      </w:r>
      <w:proofErr w:type="spellStart"/>
      <w:r>
        <w:t>ryttareförening</w:t>
      </w:r>
      <w:proofErr w:type="spellEnd"/>
      <w:r>
        <w:t>. Den visar i vilken riktning vi ska gå under året och vilket sätt vi ska göra det på.</w:t>
      </w:r>
    </w:p>
    <w:p w14:paraId="00000004" w14:textId="77777777" w:rsidR="004310A0" w:rsidRDefault="00000000">
      <w:r>
        <w:t>Tänk på den som en “att-göra-lista” som hjälper oss att sortera våra idéer och fokusera på det som är allra viktigast. Den är också verktyg för att öka allas engagemang i föreningen.</w:t>
      </w:r>
    </w:p>
    <w:p w14:paraId="00000005" w14:textId="77777777" w:rsidR="004310A0" w:rsidRDefault="004310A0"/>
    <w:p w14:paraId="00000006" w14:textId="77777777" w:rsidR="004310A0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Vi vill fortsätta</w:t>
      </w:r>
      <w:r>
        <w:rPr>
          <w:color w:val="000000"/>
        </w:rPr>
        <w:t xml:space="preserve"> att erbjuda en välkomnande, prestigelös och inkluderande miljö där alla oavsett bakgrund eller erfarenhetsnivå är välkomna.</w:t>
      </w:r>
      <w:r>
        <w:t xml:space="preserve"> </w:t>
      </w:r>
      <w:r>
        <w:rPr>
          <w:color w:val="000000"/>
        </w:rPr>
        <w:t xml:space="preserve">Ridskoleverksamheten är kärnan i verksamheten, varför övrig verksamhet samt beslut bör främja kärnverksamheten.   </w:t>
      </w:r>
    </w:p>
    <w:p w14:paraId="00000007" w14:textId="77777777" w:rsidR="004310A0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På ett generellt plan behöver förståelsen höjas bland medlemmarna för att Njurunda ryttarförening är en ideell förening och vi vill att engagemanget bland medlemmarna skall öka.</w:t>
      </w:r>
    </w:p>
    <w:p w14:paraId="00000008" w14:textId="77777777" w:rsidR="004310A0" w:rsidRDefault="004310A0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09" w14:textId="77777777" w:rsidR="004310A0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Kortsiktiga mål 2024</w:t>
      </w:r>
    </w:p>
    <w:p w14:paraId="0000000A" w14:textId="77777777" w:rsidR="004310A0" w:rsidRDefault="00000000">
      <w:r>
        <w:t xml:space="preserve">Tydliggöra och prioritera framtida nödvändiga investeringar i fastigheter, energieffektivisering, och verksamhet på kort sikt och på lång sikt. </w:t>
      </w:r>
    </w:p>
    <w:p w14:paraId="0000000B" w14:textId="77777777" w:rsidR="004310A0" w:rsidRDefault="004310A0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0C" w14:textId="77777777" w:rsidR="004310A0" w:rsidRDefault="00000000">
      <w:pPr>
        <w:spacing w:after="0"/>
      </w:pPr>
      <w:r>
        <w:t xml:space="preserve">Skapa en realistisk och hållbar budget för föreningens verksamhet. Prioritera budgetposter som stödjer föreningens mål och behov på kort och lång sikt. </w:t>
      </w:r>
    </w:p>
    <w:p w14:paraId="0000000D" w14:textId="77777777" w:rsidR="004310A0" w:rsidRDefault="004310A0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0E" w14:textId="77777777" w:rsidR="004310A0" w:rsidRDefault="00000000">
      <w:r>
        <w:t>Under 2024 åtgärda ventilationen i stallet samt övriga anmärkningar utifrån Länsstyrelsens djurskyddskontroll som genomfördes 2023.</w:t>
      </w:r>
    </w:p>
    <w:p w14:paraId="0000000F" w14:textId="77777777" w:rsidR="004310A0" w:rsidRDefault="004310A0"/>
    <w:p w14:paraId="00000010" w14:textId="77777777" w:rsidR="004310A0" w:rsidRDefault="00000000">
      <w:pPr>
        <w:spacing w:after="0"/>
      </w:pPr>
      <w:r>
        <w:t xml:space="preserve">Tydliggöra styrelsens ansvarsområden samt verksamhetens ansvarsområden. </w:t>
      </w:r>
    </w:p>
    <w:p w14:paraId="00000011" w14:textId="77777777" w:rsidR="004310A0" w:rsidRDefault="004310A0"/>
    <w:p w14:paraId="00000012" w14:textId="5991A692" w:rsidR="004310A0" w:rsidRDefault="00000000">
      <w:pPr>
        <w:rPr>
          <w:b/>
        </w:rPr>
      </w:pPr>
      <w:r>
        <w:rPr>
          <w:b/>
        </w:rPr>
        <w:t>Långsiktiga mål 3-5 år</w:t>
      </w:r>
    </w:p>
    <w:p w14:paraId="00000013" w14:textId="77777777" w:rsidR="004310A0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Främja och stödja ungdomssektionen för att behålla åldersgruppen samt för att främja tillväxt av goda krafter i föreningen.</w:t>
      </w:r>
    </w:p>
    <w:p w14:paraId="00000014" w14:textId="77777777" w:rsidR="004310A0" w:rsidRDefault="004310A0"/>
    <w:p w14:paraId="00000015" w14:textId="77777777" w:rsidR="004310A0" w:rsidRDefault="00000000">
      <w:pPr>
        <w:spacing w:after="0"/>
      </w:pPr>
      <w:r>
        <w:t xml:space="preserve">Förbättra planering och kunskap gällande vilka aktuella bidrag som föreningen kan ansöka om. Hitta ideella krafter i föreningen som kan ta ansvar och driva bidragsansökningar. </w:t>
      </w:r>
    </w:p>
    <w:p w14:paraId="00000016" w14:textId="77777777" w:rsidR="004310A0" w:rsidRDefault="00000000">
      <w:r>
        <w:t xml:space="preserve"> </w:t>
      </w:r>
    </w:p>
    <w:p w14:paraId="00000017" w14:textId="77777777" w:rsidR="004310A0" w:rsidRDefault="004310A0"/>
    <w:p w14:paraId="00000018" w14:textId="77777777" w:rsidR="004310A0" w:rsidRDefault="004310A0"/>
    <w:sectPr w:rsidR="004310A0">
      <w:pgSz w:w="11906" w:h="16838"/>
      <w:pgMar w:top="1418" w:right="2268" w:bottom="1843" w:left="2268" w:header="567" w:footer="363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0A0"/>
    <w:rsid w:val="004310A0"/>
    <w:rsid w:val="004D2A83"/>
    <w:rsid w:val="00C3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FFE8"/>
  <w15:docId w15:val="{B889C0BE-541D-4F59-A2F3-D9A0A7D1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>
      <w:pPr>
        <w:spacing w:after="23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85"/>
  </w:style>
  <w:style w:type="paragraph" w:styleId="Rubrik1">
    <w:name w:val="heading 1"/>
    <w:basedOn w:val="Normal"/>
    <w:next w:val="Normal"/>
    <w:uiPriority w:val="9"/>
    <w:qFormat/>
    <w:rsid w:val="00484469"/>
    <w:pPr>
      <w:keepNext/>
      <w:spacing w:before="100" w:beforeAutospacing="1" w:after="120"/>
      <w:outlineLvl w:val="0"/>
    </w:pPr>
    <w:rPr>
      <w:rFonts w:ascii="Arial" w:hAnsi="Arial"/>
      <w:b/>
      <w:kern w:val="28"/>
      <w:sz w:val="30"/>
    </w:rPr>
  </w:style>
  <w:style w:type="paragraph" w:styleId="Rubrik2">
    <w:name w:val="heading 2"/>
    <w:basedOn w:val="Normal"/>
    <w:next w:val="Normal"/>
    <w:uiPriority w:val="9"/>
    <w:semiHidden/>
    <w:unhideWhenUsed/>
    <w:qFormat/>
    <w:rsid w:val="00484469"/>
    <w:pPr>
      <w:keepNext/>
      <w:spacing w:before="100" w:beforeAutospacing="1" w:after="120"/>
      <w:outlineLvl w:val="1"/>
    </w:pPr>
    <w:rPr>
      <w:rFonts w:ascii="Arial" w:hAnsi="Arial"/>
      <w:b/>
      <w:sz w:val="26"/>
    </w:rPr>
  </w:style>
  <w:style w:type="paragraph" w:styleId="Rubrik3">
    <w:name w:val="heading 3"/>
    <w:basedOn w:val="Normal"/>
    <w:next w:val="Normal"/>
    <w:uiPriority w:val="9"/>
    <w:semiHidden/>
    <w:unhideWhenUsed/>
    <w:qFormat/>
    <w:rsid w:val="00484469"/>
    <w:pPr>
      <w:keepNext/>
      <w:spacing w:before="100" w:beforeAutospacing="1" w:after="120"/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4469"/>
    <w:pPr>
      <w:keepNext/>
      <w:keepLines/>
      <w:spacing w:before="100" w:beforeAutospacing="1" w:after="120"/>
      <w:outlineLvl w:val="3"/>
    </w:pPr>
    <w:rPr>
      <w:rFonts w:ascii="Arial" w:eastAsiaTheme="majorEastAsia" w:hAnsi="Arial" w:cstheme="majorBidi"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A31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link w:val="RubrikChar"/>
    <w:uiPriority w:val="10"/>
    <w:qFormat/>
    <w:rsid w:val="00BA31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rendemening">
    <w:name w:val="Ärendemening"/>
    <w:basedOn w:val="Normal"/>
    <w:rsid w:val="00F75FA5"/>
    <w:pPr>
      <w:spacing w:before="60"/>
    </w:pPr>
    <w:rPr>
      <w:rFonts w:ascii="Arial" w:hAnsi="Arial"/>
      <w:b/>
      <w:sz w:val="22"/>
    </w:rPr>
  </w:style>
  <w:style w:type="paragraph" w:customStyle="1" w:styleId="Titel">
    <w:name w:val="Titel"/>
    <w:basedOn w:val="Rubrik1"/>
    <w:qFormat/>
    <w:rsid w:val="00F75FA5"/>
    <w:rPr>
      <w:sz w:val="32"/>
    </w:rPr>
  </w:style>
  <w:style w:type="paragraph" w:styleId="Sidhuvud">
    <w:name w:val="header"/>
    <w:basedOn w:val="Normal"/>
    <w:semiHidden/>
    <w:rsid w:val="00F75FA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F75FA5"/>
    <w:pPr>
      <w:tabs>
        <w:tab w:val="center" w:pos="4536"/>
        <w:tab w:val="right" w:pos="9072"/>
      </w:tabs>
    </w:pPr>
  </w:style>
  <w:style w:type="character" w:customStyle="1" w:styleId="Rubrik4Char">
    <w:name w:val="Rubrik 4 Char"/>
    <w:basedOn w:val="Standardstycketeckensnitt"/>
    <w:link w:val="Rubrik4"/>
    <w:uiPriority w:val="9"/>
    <w:rsid w:val="00484469"/>
    <w:rPr>
      <w:rFonts w:ascii="Arial" w:eastAsiaTheme="majorEastAsia" w:hAnsi="Arial" w:cstheme="majorBidi"/>
      <w:bCs/>
      <w:i/>
      <w:iCs/>
      <w:sz w:val="22"/>
    </w:rPr>
  </w:style>
  <w:style w:type="paragraph" w:styleId="Normalwebb">
    <w:name w:val="Normal (Web)"/>
    <w:basedOn w:val="Normal"/>
    <w:uiPriority w:val="99"/>
    <w:semiHidden/>
    <w:unhideWhenUsed/>
    <w:rsid w:val="00760B5F"/>
    <w:pPr>
      <w:spacing w:before="100" w:beforeAutospacing="1"/>
    </w:pPr>
  </w:style>
  <w:style w:type="character" w:customStyle="1" w:styleId="Rubrik5Char">
    <w:name w:val="Rubrik 5 Char"/>
    <w:basedOn w:val="Standardstycketeckensnitt"/>
    <w:link w:val="Rubrik5"/>
    <w:uiPriority w:val="9"/>
    <w:rsid w:val="00BA319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Liststycke">
    <w:name w:val="List Paragraph"/>
    <w:basedOn w:val="Normal"/>
    <w:uiPriority w:val="34"/>
    <w:rsid w:val="00BA3199"/>
    <w:pPr>
      <w:ind w:left="720"/>
      <w:contextualSpacing/>
    </w:pPr>
  </w:style>
  <w:style w:type="character" w:customStyle="1" w:styleId="RubrikChar">
    <w:name w:val="Rubrik Char"/>
    <w:basedOn w:val="Standardstycketeckensnitt"/>
    <w:link w:val="Rubrik"/>
    <w:uiPriority w:val="10"/>
    <w:rsid w:val="00BA31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994A90"/>
    <w:pPr>
      <w:spacing w:afterAutospacing="1"/>
    </w:pPr>
  </w:style>
  <w:style w:type="character" w:styleId="Starkreferens">
    <w:name w:val="Intense Reference"/>
    <w:basedOn w:val="Standardstycketeckensnitt"/>
    <w:uiPriority w:val="32"/>
    <w:rsid w:val="007545B9"/>
    <w:rPr>
      <w:b/>
      <w:bCs/>
      <w:smallCaps/>
      <w:color w:val="C0504D" w:themeColor="accent2"/>
      <w:spacing w:val="5"/>
      <w:u w:val="single"/>
    </w:rPr>
  </w:style>
  <w:style w:type="character" w:styleId="Diskretreferens">
    <w:name w:val="Subtle Reference"/>
    <w:basedOn w:val="Standardstycketeckensnitt"/>
    <w:uiPriority w:val="31"/>
    <w:rsid w:val="007545B9"/>
    <w:rPr>
      <w:smallCaps/>
      <w:color w:val="C0504D" w:themeColor="accent2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7545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545B9"/>
    <w:rPr>
      <w:b/>
      <w:bCs/>
      <w:i/>
      <w:iCs/>
      <w:color w:val="4F81BD" w:themeColor="accent1"/>
      <w:sz w:val="24"/>
    </w:rPr>
  </w:style>
  <w:style w:type="paragraph" w:styleId="Citat">
    <w:name w:val="Quote"/>
    <w:basedOn w:val="Normal"/>
    <w:next w:val="Normal"/>
    <w:link w:val="CitatChar"/>
    <w:uiPriority w:val="29"/>
    <w:rsid w:val="007545B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7545B9"/>
    <w:rPr>
      <w:i/>
      <w:iCs/>
      <w:color w:val="000000" w:themeColor="text1"/>
      <w:sz w:val="24"/>
    </w:rPr>
  </w:style>
  <w:style w:type="character" w:styleId="Stark">
    <w:name w:val="Strong"/>
    <w:basedOn w:val="Standardstycketeckensnitt"/>
    <w:uiPriority w:val="22"/>
    <w:rsid w:val="007545B9"/>
    <w:rPr>
      <w:b/>
      <w:bCs/>
    </w:rPr>
  </w:style>
  <w:style w:type="character" w:styleId="Starkbetoning">
    <w:name w:val="Intense Emphasis"/>
    <w:basedOn w:val="Standardstycketeckensnitt"/>
    <w:uiPriority w:val="21"/>
    <w:rsid w:val="007545B9"/>
    <w:rPr>
      <w:b/>
      <w:bCs/>
      <w:i/>
      <w:iCs/>
      <w:color w:val="4F81BD" w:themeColor="accent1"/>
    </w:rPr>
  </w:style>
  <w:style w:type="character" w:styleId="Betoning">
    <w:name w:val="Emphasis"/>
    <w:basedOn w:val="Standardstycketeckensnitt"/>
    <w:uiPriority w:val="20"/>
    <w:rsid w:val="007545B9"/>
    <w:rPr>
      <w:i/>
      <w:iCs/>
    </w:rPr>
  </w:style>
  <w:style w:type="character" w:styleId="Diskretbetoning">
    <w:name w:val="Subtle Emphasis"/>
    <w:basedOn w:val="Standardstycketeckensnitt"/>
    <w:uiPriority w:val="19"/>
    <w:rsid w:val="007545B9"/>
    <w:rPr>
      <w:i/>
      <w:iCs/>
      <w:color w:val="808080" w:themeColor="text1" w:themeTint="7F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J/4n018VQfnh3UqPMsKcoTZVoQ==">CgMxLjA4AHIhMUcyZllVcHVNaDZrSkNqeWxBdVBEV1F1elZFM0pOYVdv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Catharina Björk</dc:creator>
  <cp:lastModifiedBy>Mathilda Högdahl</cp:lastModifiedBy>
  <cp:revision>2</cp:revision>
  <dcterms:created xsi:type="dcterms:W3CDTF">2024-02-12T08:59:00Z</dcterms:created>
  <dcterms:modified xsi:type="dcterms:W3CDTF">2024-02-12T08:59:00Z</dcterms:modified>
</cp:coreProperties>
</file>